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C0" w:rsidRPr="00105C04" w:rsidRDefault="005A54C0" w:rsidP="005A54C0">
      <w:pPr>
        <w:rPr>
          <w:rStyle w:val="text"/>
          <w:i/>
          <w:color w:val="000000"/>
          <w:shd w:val="clear" w:color="auto" w:fill="FFFFFF"/>
        </w:rPr>
      </w:pPr>
      <w:r>
        <w:rPr>
          <w:b/>
          <w:color w:val="1F2326"/>
          <w:shd w:val="clear" w:color="auto" w:fill="FFFFFF"/>
        </w:rPr>
        <w:t>Words Matter</w:t>
      </w:r>
      <w:r>
        <w:rPr>
          <w:color w:val="1F2326"/>
          <w:shd w:val="clear" w:color="auto" w:fill="FFFFFF"/>
        </w:rPr>
        <w:br/>
        <w:t>Acts 2</w:t>
      </w:r>
      <w:r>
        <w:rPr>
          <w:color w:val="1F2326"/>
          <w:shd w:val="clear" w:color="auto" w:fill="FFFFFF"/>
        </w:rPr>
        <w:br/>
      </w:r>
      <w:r>
        <w:rPr>
          <w:color w:val="1F2326"/>
          <w:shd w:val="clear" w:color="auto" w:fill="FFFFFF"/>
        </w:rPr>
        <w:br/>
      </w:r>
      <w:r>
        <w:rPr>
          <w:b/>
          <w:color w:val="1F2326"/>
          <w:shd w:val="clear" w:color="auto" w:fill="FFFFFF"/>
        </w:rPr>
        <w:t>1.</w:t>
      </w:r>
      <w:r w:rsidRPr="000D0AF9">
        <w:rPr>
          <w:rStyle w:val="apple-converted-space"/>
          <w:b/>
          <w:color w:val="1F2326"/>
          <w:shd w:val="clear" w:color="auto" w:fill="FFFFFF"/>
        </w:rPr>
        <w:t> </w:t>
      </w:r>
      <w:r>
        <w:rPr>
          <w:rStyle w:val="apple-converted-space"/>
          <w:b/>
          <w:color w:val="1F2326"/>
          <w:shd w:val="clear" w:color="auto" w:fill="FFFFFF"/>
        </w:rPr>
        <w:t>Always Be Ready To ________________________ Your Faith</w:t>
      </w:r>
      <w:r>
        <w:rPr>
          <w:rStyle w:val="apple-converted-space"/>
          <w:b/>
          <w:color w:val="1F2326"/>
          <w:shd w:val="clear" w:color="auto" w:fill="FFFFFF"/>
        </w:rPr>
        <w:br/>
      </w:r>
      <w:r w:rsidRPr="00105C04">
        <w:rPr>
          <w:rStyle w:val="text"/>
          <w:i/>
          <w:color w:val="000000"/>
          <w:shd w:val="clear" w:color="auto" w:fill="FFFFFF"/>
        </w:rPr>
        <w:t xml:space="preserve">Then Peter stepped forward with the eleven other apostles and shouted to the crowd, </w:t>
      </w:r>
      <w:r w:rsidRPr="00105C04">
        <w:rPr>
          <w:rStyle w:val="text"/>
          <w:i/>
          <w:color w:val="000000"/>
          <w:u w:val="single"/>
          <w:shd w:val="clear" w:color="auto" w:fill="FFFFFF"/>
        </w:rPr>
        <w:t>“Listen carefully, all of you</w:t>
      </w:r>
      <w:r w:rsidRPr="00105C04">
        <w:rPr>
          <w:rStyle w:val="text"/>
          <w:i/>
          <w:color w:val="000000"/>
          <w:shd w:val="clear" w:color="auto" w:fill="FFFFFF"/>
        </w:rPr>
        <w:t>, fellow Jews and residents of Jerusalem! Make no mistake about this.</w:t>
      </w:r>
      <w:r w:rsidRPr="00105C04">
        <w:rPr>
          <w:rStyle w:val="apple-converted-space"/>
          <w:i/>
          <w:color w:val="000000"/>
          <w:shd w:val="clear" w:color="auto" w:fill="FFFFFF"/>
        </w:rPr>
        <w:t> </w:t>
      </w:r>
      <w:r w:rsidRPr="00105C04">
        <w:rPr>
          <w:rStyle w:val="text"/>
          <w:rFonts w:cs="Arial"/>
          <w:b/>
          <w:bCs/>
          <w:i/>
          <w:color w:val="000000"/>
          <w:shd w:val="clear" w:color="auto" w:fill="FFFFFF"/>
          <w:vertAlign w:val="superscript"/>
        </w:rPr>
        <w:t>15 </w:t>
      </w:r>
      <w:r w:rsidRPr="00105C04">
        <w:rPr>
          <w:rStyle w:val="text"/>
          <w:i/>
          <w:color w:val="000000"/>
          <w:shd w:val="clear" w:color="auto" w:fill="FFFFFF"/>
        </w:rPr>
        <w:t>These people are not drunk, as some of you are assuming. Nine o’clock in the morning is much too early for that. Acts 2:14-15</w:t>
      </w:r>
    </w:p>
    <w:p w:rsidR="005A54C0" w:rsidRPr="00ED29AA" w:rsidRDefault="005A54C0" w:rsidP="005A54C0">
      <w:pPr>
        <w:rPr>
          <w:color w:val="1F2326"/>
          <w:shd w:val="clear" w:color="auto" w:fill="FFFFFF"/>
        </w:rPr>
      </w:pPr>
      <w:r w:rsidRPr="00ED29AA">
        <w:rPr>
          <w:b/>
          <w:color w:val="1F2326"/>
          <w:shd w:val="clear" w:color="auto" w:fill="FFFFFF"/>
        </w:rPr>
        <w:t>2.</w:t>
      </w:r>
      <w:r w:rsidRPr="00ED29AA">
        <w:rPr>
          <w:rStyle w:val="apple-converted-space"/>
          <w:b/>
          <w:color w:val="1F2326"/>
          <w:shd w:val="clear" w:color="auto" w:fill="FFFFFF"/>
        </w:rPr>
        <w:t> </w:t>
      </w:r>
      <w:r>
        <w:rPr>
          <w:rStyle w:val="apple-converted-space"/>
          <w:b/>
          <w:color w:val="1F2326"/>
          <w:shd w:val="clear" w:color="auto" w:fill="FFFFFF"/>
        </w:rPr>
        <w:t xml:space="preserve">Explain that </w:t>
      </w:r>
      <w:r w:rsidRPr="000B7B4A">
        <w:rPr>
          <w:rStyle w:val="Emphasis"/>
          <w:b/>
          <w:i w:val="0"/>
          <w:color w:val="1F2326"/>
          <w:shd w:val="clear" w:color="auto" w:fill="FFFFFF"/>
        </w:rPr>
        <w:t xml:space="preserve">God </w:t>
      </w:r>
      <w:r>
        <w:rPr>
          <w:rStyle w:val="Emphasis"/>
          <w:b/>
          <w:i w:val="0"/>
          <w:color w:val="1F2326"/>
          <w:shd w:val="clear" w:color="auto" w:fill="FFFFFF"/>
        </w:rPr>
        <w:t>____________________________</w:t>
      </w:r>
      <w:r w:rsidRPr="00ED29AA">
        <w:rPr>
          <w:rStyle w:val="Emphasis"/>
          <w:b/>
          <w:color w:val="1F2326"/>
          <w:shd w:val="clear" w:color="auto" w:fill="FFFFFF"/>
        </w:rPr>
        <w:br/>
      </w:r>
      <w:r w:rsidRPr="00587FDB">
        <w:rPr>
          <w:i/>
          <w:color w:val="000000"/>
          <w:shd w:val="clear" w:color="auto" w:fill="FFFFFF"/>
        </w:rPr>
        <w:t>But God knew what would happen, and his prearranged plan was carried out when Jesus was betrayed. With the help of lawless Gentiles, you nailed him to a cross and killed him. Acts 2:23</w:t>
      </w:r>
      <w:r w:rsidRPr="00587FDB">
        <w:rPr>
          <w:i/>
          <w:color w:val="000000"/>
          <w:shd w:val="clear" w:color="auto" w:fill="FFFFFF"/>
        </w:rPr>
        <w:br/>
      </w:r>
    </w:p>
    <w:p w:rsidR="005A54C0" w:rsidRPr="00105C04" w:rsidRDefault="005A54C0" w:rsidP="005A54C0">
      <w:pPr>
        <w:rPr>
          <w:i/>
          <w:color w:val="1F2326"/>
          <w:shd w:val="clear" w:color="auto" w:fill="FFFFFF"/>
        </w:rPr>
      </w:pPr>
      <w:r w:rsidRPr="00ED29AA">
        <w:rPr>
          <w:b/>
          <w:color w:val="1F2326"/>
          <w:shd w:val="clear" w:color="auto" w:fill="FFFFFF"/>
        </w:rPr>
        <w:t xml:space="preserve">3. </w:t>
      </w:r>
      <w:r>
        <w:rPr>
          <w:b/>
          <w:color w:val="1F2326"/>
          <w:shd w:val="clear" w:color="auto" w:fill="FFFFFF"/>
        </w:rPr>
        <w:t>Let People Know that God</w:t>
      </w:r>
      <w:r w:rsidRPr="00ED29AA">
        <w:rPr>
          <w:b/>
          <w:color w:val="1F2326"/>
          <w:shd w:val="clear" w:color="auto" w:fill="FFFFFF"/>
        </w:rPr>
        <w:t xml:space="preserve"> </w:t>
      </w:r>
      <w:r>
        <w:rPr>
          <w:b/>
          <w:color w:val="1F2326"/>
          <w:shd w:val="clear" w:color="auto" w:fill="FFFFFF"/>
        </w:rPr>
        <w:t>has Given Us ___________________</w:t>
      </w:r>
      <w:r>
        <w:rPr>
          <w:b/>
          <w:color w:val="1F2326"/>
          <w:shd w:val="clear" w:color="auto" w:fill="FFFFFF"/>
        </w:rPr>
        <w:br/>
      </w:r>
      <w:r w:rsidRPr="00105C04">
        <w:rPr>
          <w:i/>
          <w:color w:val="000000"/>
          <w:shd w:val="clear" w:color="auto" w:fill="FFFFFF"/>
        </w:rPr>
        <w:t>David was looking into the future and speaking of the Messiah’s resurrection. He was saying that God would not leave him among the dead or allow his body to rot in the grave. “God raised Jesus from the dead, and we are all witnesses of this. Acts 2:31-32</w:t>
      </w:r>
      <w:r w:rsidRPr="00ED29AA">
        <w:rPr>
          <w:color w:val="000000"/>
          <w:shd w:val="clear" w:color="auto" w:fill="FFFFFF"/>
        </w:rPr>
        <w:br/>
      </w:r>
      <w:r w:rsidRPr="00ED29AA">
        <w:rPr>
          <w:color w:val="000000"/>
          <w:shd w:val="clear" w:color="auto" w:fill="FFFFFF"/>
        </w:rPr>
        <w:br/>
      </w:r>
      <w:r w:rsidRPr="00ED29AA">
        <w:rPr>
          <w:b/>
          <w:color w:val="000000"/>
          <w:shd w:val="clear" w:color="auto" w:fill="FFFFFF"/>
        </w:rPr>
        <w:t xml:space="preserve">4. </w:t>
      </w:r>
      <w:r>
        <w:rPr>
          <w:b/>
          <w:color w:val="000000"/>
          <w:shd w:val="clear" w:color="auto" w:fill="FFFFFF"/>
        </w:rPr>
        <w:t>Make it clear</w:t>
      </w:r>
      <w:r w:rsidR="00FF5FFE">
        <w:rPr>
          <w:b/>
          <w:color w:val="000000"/>
          <w:shd w:val="clear" w:color="auto" w:fill="FFFFFF"/>
        </w:rPr>
        <w:t xml:space="preserve"> everyone must _____________________________</w:t>
      </w:r>
      <w:r w:rsidR="00FF5FFE">
        <w:rPr>
          <w:b/>
          <w:color w:val="000000"/>
          <w:shd w:val="clear" w:color="auto" w:fill="FFFFFF"/>
        </w:rPr>
        <w:br/>
      </w:r>
      <w:bookmarkStart w:id="0" w:name="_GoBack"/>
      <w:bookmarkEnd w:id="0"/>
      <w:r w:rsidRPr="00105C04">
        <w:rPr>
          <w:i/>
          <w:color w:val="1F2326"/>
          <w:shd w:val="clear" w:color="auto" w:fill="FFFFFF"/>
        </w:rPr>
        <w:t xml:space="preserve">Peter’s words pierced their </w:t>
      </w:r>
      <w:proofErr w:type="gramStart"/>
      <w:r w:rsidRPr="00105C04">
        <w:rPr>
          <w:i/>
          <w:color w:val="1F2326"/>
          <w:shd w:val="clear" w:color="auto" w:fill="FFFFFF"/>
        </w:rPr>
        <w:t>hearts,</w:t>
      </w:r>
      <w:proofErr w:type="gramEnd"/>
      <w:r w:rsidRPr="00105C04">
        <w:rPr>
          <w:i/>
          <w:color w:val="1F2326"/>
          <w:shd w:val="clear" w:color="auto" w:fill="FFFFFF"/>
        </w:rPr>
        <w:t xml:space="preserve"> and they said to him and to the other apostles, “Brothers, what should we do?”  Acts 2:37</w:t>
      </w:r>
    </w:p>
    <w:p w:rsidR="005A54C0" w:rsidRPr="00C6261A" w:rsidRDefault="005A54C0" w:rsidP="005A54C0">
      <w:pPr>
        <w:rPr>
          <w:rFonts w:ascii="Candara" w:eastAsia="Times New Roman" w:hAnsi="Candara" w:cs="Times New Roman"/>
          <w:color w:val="000000"/>
          <w:sz w:val="26"/>
          <w:szCs w:val="26"/>
        </w:rPr>
      </w:pPr>
      <w:r w:rsidRPr="00ED29AA">
        <w:rPr>
          <w:color w:val="1F2326"/>
          <w:shd w:val="clear" w:color="auto" w:fill="FFFFFF"/>
        </w:rPr>
        <w:t xml:space="preserve">The Puritans would say it this way: </w:t>
      </w:r>
      <w:r>
        <w:rPr>
          <w:color w:val="1F2326"/>
          <w:shd w:val="clear" w:color="auto" w:fill="FFFFFF"/>
        </w:rPr>
        <w:br/>
      </w:r>
      <w:r w:rsidRPr="00ED29AA">
        <w:rPr>
          <w:color w:val="1F2326"/>
          <w:shd w:val="clear" w:color="auto" w:fill="FFFFFF"/>
        </w:rPr>
        <w:t xml:space="preserve">the same sun that melts the ice </w:t>
      </w:r>
      <w:r>
        <w:rPr>
          <w:color w:val="1F2326"/>
          <w:shd w:val="clear" w:color="auto" w:fill="FFFFFF"/>
        </w:rPr>
        <w:t>__________________________</w:t>
      </w:r>
      <w:r>
        <w:rPr>
          <w:color w:val="1F2326"/>
          <w:shd w:val="clear" w:color="auto" w:fill="FFFFFF"/>
        </w:rPr>
        <w:br/>
      </w:r>
      <w:r>
        <w:rPr>
          <w:color w:val="1F2326"/>
          <w:shd w:val="clear" w:color="auto" w:fill="FFFFFF"/>
        </w:rPr>
        <w:br/>
      </w:r>
    </w:p>
    <w:p w:rsidR="00190F12" w:rsidRDefault="00190F12"/>
    <w:sectPr w:rsidR="00190F12" w:rsidSect="005A54C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C0"/>
    <w:rsid w:val="00190F12"/>
    <w:rsid w:val="005A54C0"/>
    <w:rsid w:val="009B7013"/>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54C0"/>
  </w:style>
  <w:style w:type="character" w:styleId="Emphasis">
    <w:name w:val="Emphasis"/>
    <w:basedOn w:val="DefaultParagraphFont"/>
    <w:uiPriority w:val="20"/>
    <w:qFormat/>
    <w:rsid w:val="005A54C0"/>
    <w:rPr>
      <w:i/>
      <w:iCs/>
    </w:rPr>
  </w:style>
  <w:style w:type="character" w:customStyle="1" w:styleId="text">
    <w:name w:val="text"/>
    <w:basedOn w:val="DefaultParagraphFont"/>
    <w:rsid w:val="005A5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54C0"/>
  </w:style>
  <w:style w:type="character" w:styleId="Emphasis">
    <w:name w:val="Emphasis"/>
    <w:basedOn w:val="DefaultParagraphFont"/>
    <w:uiPriority w:val="20"/>
    <w:qFormat/>
    <w:rsid w:val="005A54C0"/>
    <w:rPr>
      <w:i/>
      <w:iCs/>
    </w:rPr>
  </w:style>
  <w:style w:type="character" w:customStyle="1" w:styleId="text">
    <w:name w:val="text"/>
    <w:basedOn w:val="DefaultParagraphFont"/>
    <w:rsid w:val="005A5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dcterms:created xsi:type="dcterms:W3CDTF">2017-05-03T16:42:00Z</dcterms:created>
  <dcterms:modified xsi:type="dcterms:W3CDTF">2017-05-03T16:42:00Z</dcterms:modified>
</cp:coreProperties>
</file>